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0CF" w:rsidRDefault="007850CF" w:rsidP="007850CF">
      <w:pPr>
        <w:jc w:val="both"/>
      </w:pPr>
      <w:r w:rsidRPr="003E65BD">
        <w:rPr>
          <w:b/>
        </w:rPr>
        <w:t>Załącznik nr 2:</w:t>
      </w:r>
      <w:r w:rsidRPr="001957F5">
        <w:rPr>
          <w:b/>
        </w:rPr>
        <w:t xml:space="preserve"> Harmonogram</w:t>
      </w:r>
      <w:r>
        <w:rPr>
          <w:b/>
        </w:rPr>
        <w:t xml:space="preserve"> planowanych </w:t>
      </w:r>
      <w:r w:rsidRPr="001957F5">
        <w:rPr>
          <w:b/>
        </w:rPr>
        <w:t xml:space="preserve"> naborów wniosków o udzielenie wsparcia na wdrażanie operacji w ramach strategii rozwoju lokalneg</w:t>
      </w:r>
      <w:r>
        <w:rPr>
          <w:b/>
        </w:rPr>
        <w:t>o kierowanego przez społeczność</w:t>
      </w:r>
    </w:p>
    <w:tbl>
      <w:tblPr>
        <w:tblpPr w:leftFromText="141" w:rightFromText="141" w:vertAnchor="page" w:horzAnchor="margin" w:tblpXSpec="center" w:tblpY="2746"/>
        <w:tblW w:w="13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6085"/>
        <w:gridCol w:w="1559"/>
        <w:gridCol w:w="1701"/>
        <w:gridCol w:w="1814"/>
      </w:tblGrid>
      <w:tr w:rsidR="007850CF" w:rsidTr="00B27064">
        <w:trPr>
          <w:trHeight w:val="978"/>
        </w:trPr>
        <w:tc>
          <w:tcPr>
            <w:tcW w:w="13394" w:type="dxa"/>
            <w:gridSpan w:val="6"/>
            <w:shd w:val="clear" w:color="auto" w:fill="BFBFBF"/>
            <w:vAlign w:val="center"/>
          </w:tcPr>
          <w:p w:rsidR="007850CF" w:rsidRPr="004F46B6" w:rsidRDefault="007850CF" w:rsidP="00B27064">
            <w:pPr>
              <w:jc w:val="both"/>
              <w:rPr>
                <w:b/>
              </w:rPr>
            </w:pPr>
            <w:r w:rsidRPr="004F46B6">
              <w:rPr>
                <w:b/>
              </w:rPr>
              <w:t xml:space="preserve">Poddziałanie: </w:t>
            </w:r>
          </w:p>
          <w:p w:rsidR="007850CF" w:rsidRPr="004F46B6" w:rsidRDefault="007850CF" w:rsidP="00B27064">
            <w:pPr>
              <w:jc w:val="both"/>
              <w:rPr>
                <w:b/>
              </w:rPr>
            </w:pPr>
            <w:r w:rsidRPr="004F46B6">
              <w:rPr>
                <w:b/>
              </w:rPr>
              <w:t>„Wsparcie na wdrażanie operacji w ramach strategii rozwoju lokalnego kierowanego przez społeczność”</w:t>
            </w:r>
          </w:p>
        </w:tc>
      </w:tr>
      <w:tr w:rsidR="007850CF" w:rsidRPr="00534BF3" w:rsidTr="00B27064">
        <w:trPr>
          <w:trHeight w:val="495"/>
        </w:trPr>
        <w:tc>
          <w:tcPr>
            <w:tcW w:w="1101" w:type="dxa"/>
            <w:vMerge w:val="restart"/>
            <w:shd w:val="clear" w:color="auto" w:fill="D9D9D9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t>rok  naboru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7850CF" w:rsidRDefault="007850CF" w:rsidP="00B27064">
            <w:pPr>
              <w:jc w:val="center"/>
            </w:pPr>
            <w:r w:rsidRPr="004F46B6">
              <w:rPr>
                <w:b/>
              </w:rPr>
              <w:t>półrocze</w:t>
            </w:r>
          </w:p>
          <w:p w:rsidR="007850CF" w:rsidRPr="004F46B6" w:rsidRDefault="007850CF" w:rsidP="00B27064">
            <w:pPr>
              <w:jc w:val="center"/>
              <w:rPr>
                <w:b/>
              </w:rPr>
            </w:pPr>
          </w:p>
        </w:tc>
        <w:tc>
          <w:tcPr>
            <w:tcW w:w="11159" w:type="dxa"/>
            <w:gridSpan w:val="4"/>
            <w:shd w:val="clear" w:color="auto" w:fill="D9D9D9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t>fundusz/zakres tematyczny/planowana alokacja</w:t>
            </w:r>
          </w:p>
        </w:tc>
      </w:tr>
      <w:tr w:rsidR="007850CF" w:rsidRPr="00534BF3" w:rsidTr="00B27064">
        <w:trPr>
          <w:trHeight w:val="330"/>
        </w:trPr>
        <w:tc>
          <w:tcPr>
            <w:tcW w:w="1101" w:type="dxa"/>
            <w:vMerge/>
            <w:shd w:val="clear" w:color="auto" w:fill="D9D9D9"/>
            <w:vAlign w:val="center"/>
          </w:tcPr>
          <w:p w:rsidR="007850CF" w:rsidRPr="004F46B6" w:rsidRDefault="007850CF" w:rsidP="00B27064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7850CF" w:rsidRPr="004F46B6" w:rsidRDefault="007850CF" w:rsidP="00B27064">
            <w:pPr>
              <w:rPr>
                <w:b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t>EFRROW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t>EFS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t>EFRR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t>EFMR</w:t>
            </w:r>
          </w:p>
        </w:tc>
      </w:tr>
      <w:tr w:rsidR="007850CF" w:rsidTr="00B27064">
        <w:trPr>
          <w:trHeight w:val="452"/>
        </w:trPr>
        <w:tc>
          <w:tcPr>
            <w:tcW w:w="1101" w:type="dxa"/>
            <w:vMerge w:val="restart"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  <w:r>
              <w:t>I</w:t>
            </w:r>
          </w:p>
        </w:tc>
        <w:tc>
          <w:tcPr>
            <w:tcW w:w="60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>
            <w:r w:rsidRPr="004F46B6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812"/>
        </w:trPr>
        <w:tc>
          <w:tcPr>
            <w:tcW w:w="1101" w:type="dxa"/>
            <w:vMerge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850CF" w:rsidRPr="00606C6A" w:rsidRDefault="007850CF" w:rsidP="00B27064">
            <w:pPr>
              <w:jc w:val="center"/>
              <w:rPr>
                <w:color w:val="000000" w:themeColor="text1"/>
              </w:rPr>
            </w:pPr>
            <w:r w:rsidRPr="00606C6A">
              <w:rPr>
                <w:color w:val="000000" w:themeColor="text1"/>
              </w:rPr>
              <w:t>II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7850CF" w:rsidRPr="008635E8" w:rsidRDefault="003B4588" w:rsidP="00B27064">
            <w:pPr>
              <w:rPr>
                <w:color w:val="000000" w:themeColor="text1"/>
                <w:sz w:val="18"/>
                <w:szCs w:val="18"/>
              </w:rPr>
            </w:pPr>
            <w:r w:rsidRPr="008635E8">
              <w:rPr>
                <w:color w:val="000000" w:themeColor="text1"/>
                <w:sz w:val="18"/>
                <w:szCs w:val="18"/>
              </w:rPr>
              <w:t>Rozwój</w:t>
            </w:r>
            <w:r w:rsidR="00BF0BC8" w:rsidRPr="008635E8">
              <w:rPr>
                <w:color w:val="000000" w:themeColor="text1"/>
                <w:sz w:val="18"/>
                <w:szCs w:val="18"/>
              </w:rPr>
              <w:t xml:space="preserve"> </w:t>
            </w:r>
            <w:r w:rsidR="007850CF" w:rsidRPr="008635E8">
              <w:rPr>
                <w:color w:val="000000" w:themeColor="text1"/>
                <w:sz w:val="18"/>
                <w:szCs w:val="18"/>
              </w:rPr>
              <w:t>ogólnodostępnej i niekomercyjnej infrastruktury turystycznej lub rekreacyjnej, lub kulturalnej/</w:t>
            </w:r>
          </w:p>
          <w:p w:rsidR="007850CF" w:rsidRPr="008635E8" w:rsidRDefault="00817F10" w:rsidP="00B27064">
            <w:pPr>
              <w:rPr>
                <w:strike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204 481,51</w:t>
            </w:r>
            <w:r w:rsidR="00ED652B" w:rsidRPr="008635E8">
              <w:rPr>
                <w:color w:val="000000" w:themeColor="text1"/>
                <w:sz w:val="18"/>
                <w:szCs w:val="18"/>
              </w:rPr>
              <w:t xml:space="preserve"> €</w:t>
            </w:r>
          </w:p>
        </w:tc>
        <w:tc>
          <w:tcPr>
            <w:tcW w:w="1559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837"/>
        </w:trPr>
        <w:tc>
          <w:tcPr>
            <w:tcW w:w="1101" w:type="dxa"/>
            <w:vMerge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</w:p>
        </w:tc>
        <w:tc>
          <w:tcPr>
            <w:tcW w:w="6085" w:type="dxa"/>
            <w:shd w:val="clear" w:color="auto" w:fill="auto"/>
            <w:vAlign w:val="center"/>
          </w:tcPr>
          <w:p w:rsidR="007850CF" w:rsidRPr="008635E8" w:rsidRDefault="007850CF" w:rsidP="00B27064">
            <w:pPr>
              <w:rPr>
                <w:color w:val="000000" w:themeColor="text1"/>
                <w:sz w:val="18"/>
                <w:szCs w:val="18"/>
              </w:rPr>
            </w:pPr>
            <w:r w:rsidRPr="008635E8">
              <w:rPr>
                <w:color w:val="000000" w:themeColor="text1"/>
                <w:sz w:val="18"/>
                <w:szCs w:val="18"/>
              </w:rPr>
              <w:t>Rozwój działalności gospodarczej wraz z podnoszeniem kompetencji osób zaangażowanych w projekt/</w:t>
            </w:r>
          </w:p>
          <w:p w:rsidR="007850CF" w:rsidRPr="008635E8" w:rsidRDefault="00817F10" w:rsidP="00B27064">
            <w:pPr>
              <w:rPr>
                <w:strike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104 945,64</w:t>
            </w:r>
            <w:r w:rsidR="00ED652B" w:rsidRPr="008635E8">
              <w:rPr>
                <w:color w:val="000000" w:themeColor="text1"/>
                <w:sz w:val="18"/>
                <w:szCs w:val="18"/>
              </w:rPr>
              <w:t xml:space="preserve"> €</w:t>
            </w:r>
          </w:p>
        </w:tc>
        <w:tc>
          <w:tcPr>
            <w:tcW w:w="1559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Pr="004F46B6" w:rsidDel="002661DF" w:rsidRDefault="007850CF" w:rsidP="00B27064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707"/>
        </w:trPr>
        <w:tc>
          <w:tcPr>
            <w:tcW w:w="1101" w:type="dxa"/>
            <w:vMerge w:val="restart"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t>2017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  <w:r>
              <w:t>II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7850CF" w:rsidRPr="008635E8" w:rsidRDefault="007850CF" w:rsidP="008635E8">
            <w:pPr>
              <w:rPr>
                <w:color w:val="000000" w:themeColor="text1"/>
                <w:sz w:val="18"/>
                <w:szCs w:val="18"/>
              </w:rPr>
            </w:pPr>
            <w:r w:rsidRPr="008635E8">
              <w:rPr>
                <w:color w:val="000000" w:themeColor="text1"/>
                <w:sz w:val="18"/>
                <w:szCs w:val="18"/>
              </w:rPr>
              <w:t xml:space="preserve">Podejmowanie działalności gospodarczej wraz z podnoszeniem kompetencji osób zaangażowanych w projekt/ </w:t>
            </w:r>
            <w:r w:rsidR="00817F10">
              <w:rPr>
                <w:color w:val="000000" w:themeColor="text1"/>
                <w:sz w:val="18"/>
                <w:szCs w:val="18"/>
              </w:rPr>
              <w:t>57 901,82</w:t>
            </w:r>
            <w:r w:rsidR="00ED652B" w:rsidRPr="008635E8">
              <w:rPr>
                <w:color w:val="000000" w:themeColor="text1"/>
                <w:sz w:val="18"/>
                <w:szCs w:val="18"/>
              </w:rPr>
              <w:t xml:space="preserve">  €</w:t>
            </w:r>
          </w:p>
        </w:tc>
        <w:tc>
          <w:tcPr>
            <w:tcW w:w="1559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986"/>
        </w:trPr>
        <w:tc>
          <w:tcPr>
            <w:tcW w:w="1101" w:type="dxa"/>
            <w:vMerge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</w:p>
        </w:tc>
        <w:tc>
          <w:tcPr>
            <w:tcW w:w="6085" w:type="dxa"/>
            <w:shd w:val="clear" w:color="auto" w:fill="auto"/>
            <w:vAlign w:val="center"/>
          </w:tcPr>
          <w:p w:rsidR="007850CF" w:rsidRPr="008635E8" w:rsidRDefault="007850CF" w:rsidP="00B27064">
            <w:pPr>
              <w:rPr>
                <w:color w:val="000000" w:themeColor="text1"/>
                <w:sz w:val="18"/>
                <w:szCs w:val="18"/>
              </w:rPr>
            </w:pPr>
            <w:r w:rsidRPr="008635E8">
              <w:rPr>
                <w:color w:val="000000" w:themeColor="text1"/>
                <w:sz w:val="18"/>
                <w:szCs w:val="18"/>
              </w:rPr>
              <w:t>Projekty grantowe – infrastruktura w małą przestrzeń publiczną/</w:t>
            </w:r>
          </w:p>
          <w:p w:rsidR="007850CF" w:rsidRPr="008635E8" w:rsidRDefault="00817F10" w:rsidP="00B2706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34 705,88</w:t>
            </w:r>
            <w:r w:rsidR="00ED652B" w:rsidRPr="008635E8">
              <w:rPr>
                <w:color w:val="000000" w:themeColor="text1"/>
                <w:sz w:val="18"/>
                <w:szCs w:val="18"/>
              </w:rPr>
              <w:t xml:space="preserve"> €</w:t>
            </w:r>
            <w:r w:rsidR="00ED652B" w:rsidRPr="008635E8">
              <w:rPr>
                <w:strike/>
                <w:color w:val="000000" w:themeColor="text1"/>
                <w:sz w:val="18"/>
                <w:szCs w:val="18"/>
              </w:rPr>
              <w:t xml:space="preserve"> </w:t>
            </w:r>
            <w:r w:rsidR="007850CF" w:rsidRPr="008635E8">
              <w:rPr>
                <w:color w:val="000000" w:themeColor="text1"/>
                <w:sz w:val="18"/>
                <w:szCs w:val="18"/>
              </w:rPr>
              <w:t xml:space="preserve">; Projekty grantowe – rozwój kapitału społecznego w oparciu o lokalne zasoby/ </w:t>
            </w:r>
          </w:p>
          <w:p w:rsidR="007850CF" w:rsidRPr="008635E8" w:rsidRDefault="00817F10" w:rsidP="00B27064">
            <w:pPr>
              <w:rPr>
                <w:strike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19 840,22</w:t>
            </w:r>
            <w:r w:rsidR="00ED652B" w:rsidRPr="008635E8">
              <w:rPr>
                <w:strike/>
                <w:color w:val="000000" w:themeColor="text1"/>
                <w:sz w:val="18"/>
                <w:szCs w:val="18"/>
              </w:rPr>
              <w:t xml:space="preserve"> </w:t>
            </w:r>
            <w:r w:rsidR="00ED652B" w:rsidRPr="008635E8">
              <w:rPr>
                <w:color w:val="000000" w:themeColor="text1"/>
                <w:sz w:val="18"/>
                <w:szCs w:val="18"/>
              </w:rPr>
              <w:t xml:space="preserve"> €</w:t>
            </w:r>
          </w:p>
        </w:tc>
        <w:tc>
          <w:tcPr>
            <w:tcW w:w="1559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425"/>
        </w:trPr>
        <w:tc>
          <w:tcPr>
            <w:tcW w:w="1101" w:type="dxa"/>
            <w:vMerge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  <w:r>
              <w:t>II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0CF" w:rsidRPr="008635E8" w:rsidRDefault="003B4588" w:rsidP="00B27064">
            <w:pPr>
              <w:rPr>
                <w:color w:val="000000" w:themeColor="text1"/>
                <w:sz w:val="18"/>
                <w:szCs w:val="18"/>
              </w:rPr>
            </w:pPr>
            <w:r w:rsidRPr="008635E8">
              <w:rPr>
                <w:color w:val="000000" w:themeColor="text1"/>
                <w:sz w:val="18"/>
                <w:szCs w:val="18"/>
              </w:rPr>
              <w:t xml:space="preserve">Rozwój </w:t>
            </w:r>
            <w:r w:rsidR="007850CF" w:rsidRPr="008635E8">
              <w:rPr>
                <w:color w:val="000000" w:themeColor="text1"/>
                <w:sz w:val="18"/>
                <w:szCs w:val="18"/>
              </w:rPr>
              <w:t>ogólnodostępnej i niekomercyjnej infrastruktury turystycznej lub rekreacyjnej, lub kulturalnej/</w:t>
            </w:r>
          </w:p>
          <w:p w:rsidR="007850CF" w:rsidRPr="008635E8" w:rsidRDefault="00817F10" w:rsidP="00B27064">
            <w:pPr>
              <w:rPr>
                <w:strike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208 486,97</w:t>
            </w:r>
            <w:r w:rsidR="00ED652B" w:rsidRPr="008635E8">
              <w:rPr>
                <w:color w:val="000000" w:themeColor="text1"/>
                <w:sz w:val="18"/>
                <w:szCs w:val="18"/>
              </w:rPr>
              <w:t xml:space="preserve"> €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769"/>
        </w:trPr>
        <w:tc>
          <w:tcPr>
            <w:tcW w:w="1101" w:type="dxa"/>
            <w:vMerge w:val="restart"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  <w:r>
              <w:t>I</w:t>
            </w:r>
          </w:p>
        </w:tc>
        <w:tc>
          <w:tcPr>
            <w:tcW w:w="60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Pr="008635E8" w:rsidRDefault="007850CF" w:rsidP="00B27064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70"/>
        </w:trPr>
        <w:tc>
          <w:tcPr>
            <w:tcW w:w="1101" w:type="dxa"/>
            <w:vMerge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  <w:r>
              <w:t>II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7850CF" w:rsidRPr="008635E8" w:rsidRDefault="007850CF" w:rsidP="00B27064">
            <w:pPr>
              <w:rPr>
                <w:color w:val="000000" w:themeColor="text1"/>
                <w:sz w:val="18"/>
                <w:szCs w:val="18"/>
              </w:rPr>
            </w:pPr>
            <w:r w:rsidRPr="008635E8">
              <w:rPr>
                <w:color w:val="000000" w:themeColor="text1"/>
                <w:sz w:val="18"/>
                <w:szCs w:val="18"/>
              </w:rPr>
              <w:t>Rozwój działalności gospodarczej wraz z podnoszeniem kompetencji osób zaangażowanych w projekt/</w:t>
            </w:r>
          </w:p>
          <w:p w:rsidR="007850CF" w:rsidRPr="008635E8" w:rsidRDefault="00817F10" w:rsidP="00B27064">
            <w:pPr>
              <w:rPr>
                <w:strike/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267 575,54</w:t>
            </w:r>
            <w:r w:rsidR="00ED652B" w:rsidRPr="008635E8">
              <w:rPr>
                <w:color w:val="000000" w:themeColor="text1"/>
                <w:sz w:val="18"/>
                <w:szCs w:val="18"/>
              </w:rPr>
              <w:t xml:space="preserve"> €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BF0BC8" w:rsidTr="00B27064">
        <w:trPr>
          <w:trHeight w:val="416"/>
        </w:trPr>
        <w:tc>
          <w:tcPr>
            <w:tcW w:w="1101" w:type="dxa"/>
            <w:vMerge w:val="restart"/>
            <w:shd w:val="clear" w:color="auto" w:fill="EEECE1"/>
            <w:vAlign w:val="center"/>
          </w:tcPr>
          <w:p w:rsidR="00BF0BC8" w:rsidRPr="004F46B6" w:rsidRDefault="00BF0BC8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lastRenderedPageBreak/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0BC8" w:rsidRDefault="00BF0BC8" w:rsidP="00B27064">
            <w:pPr>
              <w:jc w:val="center"/>
            </w:pPr>
            <w:r>
              <w:t>I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BC8" w:rsidRPr="00BF0BC8" w:rsidRDefault="00FE4D75" w:rsidP="00FE4D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softHyphen/>
            </w:r>
            <w:r>
              <w:rPr>
                <w:color w:val="000000" w:themeColor="text1"/>
              </w:rPr>
              <w:softHyphen/>
              <w:t>-------------------------------------------------------------------------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0BC8" w:rsidRDefault="00BF0BC8" w:rsidP="00B2706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0BC8" w:rsidRDefault="00BF0BC8" w:rsidP="00B2706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0BC8" w:rsidRDefault="00BF0BC8" w:rsidP="00B27064"/>
        </w:tc>
      </w:tr>
      <w:tr w:rsidR="00BF0BC8" w:rsidTr="00B27064">
        <w:trPr>
          <w:trHeight w:val="416"/>
        </w:trPr>
        <w:tc>
          <w:tcPr>
            <w:tcW w:w="1101" w:type="dxa"/>
            <w:vMerge/>
            <w:shd w:val="clear" w:color="auto" w:fill="EEECE1"/>
            <w:vAlign w:val="center"/>
          </w:tcPr>
          <w:p w:rsidR="00BF0BC8" w:rsidRPr="004F46B6" w:rsidRDefault="00BF0BC8" w:rsidP="00B2706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0BC8" w:rsidRDefault="00BF0BC8" w:rsidP="00B27064">
            <w:pPr>
              <w:jc w:val="center"/>
            </w:pPr>
            <w:r>
              <w:t>II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BC8" w:rsidRPr="00FE4D75" w:rsidRDefault="0022304B" w:rsidP="0022304B">
            <w:pPr>
              <w:rPr>
                <w:strike/>
                <w:color w:val="000000" w:themeColor="text1"/>
                <w:sz w:val="18"/>
                <w:szCs w:val="18"/>
              </w:rPr>
            </w:pPr>
            <w:r>
              <w:rPr>
                <w:strike/>
                <w:color w:val="000000" w:themeColor="text1"/>
                <w:sz w:val="18"/>
                <w:szCs w:val="18"/>
              </w:rPr>
              <w:t>-------------------------------------------------------------------------------------------------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0BC8" w:rsidRDefault="00BF0BC8" w:rsidP="00B2706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0BC8" w:rsidRDefault="00BF0BC8" w:rsidP="00B2706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0BC8" w:rsidRDefault="00BF0BC8" w:rsidP="00B27064"/>
        </w:tc>
      </w:tr>
      <w:tr w:rsidR="007850CF" w:rsidTr="00B27064">
        <w:trPr>
          <w:trHeight w:val="413"/>
        </w:trPr>
        <w:tc>
          <w:tcPr>
            <w:tcW w:w="1101" w:type="dxa"/>
            <w:vMerge w:val="restart"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  <w:r>
              <w:t>I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D75" w:rsidRPr="00BF0BC8" w:rsidRDefault="00FE4D75" w:rsidP="00B27064">
            <w:pPr>
              <w:rPr>
                <w:color w:val="000000" w:themeColor="text1"/>
                <w:sz w:val="18"/>
                <w:szCs w:val="18"/>
              </w:rPr>
            </w:pPr>
            <w:r w:rsidRPr="005F36E6">
              <w:rPr>
                <w:color w:val="000000" w:themeColor="text1"/>
                <w:sz w:val="18"/>
                <w:szCs w:val="18"/>
              </w:rPr>
              <w:t>Nabór – BONUS „Podejmowanie działalności gospodarczej wraz z podnoszeniem kompetencji osób zaangażowanych w proje</w:t>
            </w:r>
            <w:r w:rsidR="0055487B">
              <w:rPr>
                <w:color w:val="000000" w:themeColor="text1"/>
                <w:sz w:val="18"/>
                <w:szCs w:val="18"/>
              </w:rPr>
              <w:t xml:space="preserve">kt </w:t>
            </w:r>
            <w:r w:rsidR="00817F10">
              <w:rPr>
                <w:color w:val="000000" w:themeColor="text1"/>
                <w:sz w:val="18"/>
                <w:szCs w:val="18"/>
              </w:rPr>
              <w:t>–</w:t>
            </w:r>
            <w:r w:rsidR="0055487B">
              <w:rPr>
                <w:color w:val="000000" w:themeColor="text1"/>
                <w:sz w:val="18"/>
                <w:szCs w:val="18"/>
              </w:rPr>
              <w:t xml:space="preserve"> </w:t>
            </w:r>
            <w:r w:rsidR="00817F10">
              <w:rPr>
                <w:color w:val="000000" w:themeColor="text1"/>
                <w:sz w:val="18"/>
                <w:szCs w:val="18"/>
              </w:rPr>
              <w:t>65 537,10</w:t>
            </w:r>
            <w:r w:rsidR="00ED652B" w:rsidRPr="008635E8">
              <w:rPr>
                <w:color w:val="000000" w:themeColor="text1"/>
                <w:sz w:val="18"/>
                <w:szCs w:val="18"/>
              </w:rPr>
              <w:t xml:space="preserve"> €</w:t>
            </w:r>
            <w:r w:rsidR="00ED652B" w:rsidRPr="008635E8">
              <w:rPr>
                <w:strike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406"/>
        </w:trPr>
        <w:tc>
          <w:tcPr>
            <w:tcW w:w="1101" w:type="dxa"/>
            <w:vMerge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  <w:r>
              <w:t>II</w:t>
            </w:r>
          </w:p>
        </w:tc>
        <w:tc>
          <w:tcPr>
            <w:tcW w:w="60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412"/>
        </w:trPr>
        <w:tc>
          <w:tcPr>
            <w:tcW w:w="1101" w:type="dxa"/>
            <w:vMerge w:val="restart"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  <w:r>
              <w:t>I</w:t>
            </w:r>
          </w:p>
        </w:tc>
        <w:tc>
          <w:tcPr>
            <w:tcW w:w="6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52B" w:rsidRPr="008635E8" w:rsidRDefault="00ED652B" w:rsidP="00B27064">
            <w:pPr>
              <w:rPr>
                <w:color w:val="000000" w:themeColor="text1"/>
                <w:sz w:val="18"/>
                <w:szCs w:val="18"/>
              </w:rPr>
            </w:pPr>
            <w:r w:rsidRPr="008635E8">
              <w:rPr>
                <w:color w:val="000000" w:themeColor="text1"/>
                <w:sz w:val="18"/>
                <w:szCs w:val="18"/>
              </w:rPr>
              <w:t>Podejmowanie dział</w:t>
            </w:r>
            <w:r w:rsidR="008635E8" w:rsidRPr="008635E8">
              <w:rPr>
                <w:color w:val="000000" w:themeColor="text1"/>
                <w:sz w:val="18"/>
                <w:szCs w:val="18"/>
              </w:rPr>
              <w:t>alności gospodarczej – 76 561,08</w:t>
            </w:r>
            <w:r w:rsidRPr="008635E8">
              <w:rPr>
                <w:color w:val="000000" w:themeColor="text1"/>
                <w:sz w:val="18"/>
                <w:szCs w:val="18"/>
              </w:rPr>
              <w:t xml:space="preserve"> €</w:t>
            </w:r>
          </w:p>
          <w:p w:rsidR="00ED652B" w:rsidRPr="008635E8" w:rsidRDefault="00ED652B" w:rsidP="00B27064">
            <w:pPr>
              <w:rPr>
                <w:color w:val="000000" w:themeColor="text1"/>
                <w:sz w:val="18"/>
                <w:szCs w:val="18"/>
              </w:rPr>
            </w:pPr>
            <w:r w:rsidRPr="008635E8">
              <w:rPr>
                <w:color w:val="000000" w:themeColor="text1"/>
                <w:sz w:val="18"/>
                <w:szCs w:val="18"/>
              </w:rPr>
              <w:t xml:space="preserve">Rozwój działalności gospodarczej wraz z podnoszeniem kompetencji osób zaangażowanych w projekt – </w:t>
            </w:r>
            <w:r w:rsidR="008635E8" w:rsidRPr="008635E8">
              <w:rPr>
                <w:color w:val="000000" w:themeColor="text1"/>
                <w:sz w:val="18"/>
                <w:szCs w:val="18"/>
              </w:rPr>
              <w:t>277 478,82</w:t>
            </w:r>
            <w:r w:rsidRPr="008635E8">
              <w:rPr>
                <w:color w:val="000000" w:themeColor="text1"/>
                <w:sz w:val="18"/>
                <w:szCs w:val="18"/>
              </w:rPr>
              <w:t xml:space="preserve"> €</w:t>
            </w:r>
          </w:p>
          <w:p w:rsidR="00ED652B" w:rsidRPr="008635E8" w:rsidRDefault="00ED652B" w:rsidP="00ED652B">
            <w:pPr>
              <w:rPr>
                <w:color w:val="000000" w:themeColor="text1"/>
                <w:sz w:val="18"/>
                <w:szCs w:val="18"/>
              </w:rPr>
            </w:pPr>
            <w:r w:rsidRPr="008635E8">
              <w:rPr>
                <w:color w:val="000000" w:themeColor="text1"/>
                <w:sz w:val="18"/>
                <w:szCs w:val="18"/>
              </w:rPr>
              <w:t xml:space="preserve">Rozwój ogólnodostępnej i niekomercyjnej infrastruktury turystycznej lub rekreacyjnej, lub </w:t>
            </w:r>
            <w:r w:rsidR="00817F10">
              <w:rPr>
                <w:color w:val="000000" w:themeColor="text1"/>
                <w:sz w:val="18"/>
                <w:szCs w:val="18"/>
              </w:rPr>
              <w:t>kulturalnej – 129 311,39</w:t>
            </w:r>
            <w:bookmarkStart w:id="0" w:name="_GoBack"/>
            <w:bookmarkEnd w:id="0"/>
            <w:r w:rsidRPr="008635E8">
              <w:rPr>
                <w:color w:val="000000" w:themeColor="text1"/>
                <w:sz w:val="18"/>
                <w:szCs w:val="18"/>
              </w:rPr>
              <w:t xml:space="preserve"> €</w:t>
            </w:r>
          </w:p>
          <w:p w:rsidR="00ED652B" w:rsidRPr="008635E8" w:rsidRDefault="009D45A8" w:rsidP="009D45A8">
            <w:pPr>
              <w:rPr>
                <w:color w:val="000000" w:themeColor="text1"/>
                <w:sz w:val="18"/>
                <w:szCs w:val="18"/>
              </w:rPr>
            </w:pPr>
            <w:r w:rsidRPr="008635E8">
              <w:rPr>
                <w:color w:val="000000" w:themeColor="text1"/>
                <w:sz w:val="18"/>
                <w:szCs w:val="18"/>
              </w:rPr>
              <w:t>Projekty grantowe – Infrastruktura w małą przestrzeń – 35 514,25  €</w:t>
            </w:r>
          </w:p>
          <w:p w:rsidR="009D45A8" w:rsidRPr="009D45A8" w:rsidRDefault="009D45A8" w:rsidP="009D45A8">
            <w:pPr>
              <w:rPr>
                <w:color w:val="000000" w:themeColor="text1"/>
                <w:sz w:val="18"/>
                <w:szCs w:val="18"/>
              </w:rPr>
            </w:pPr>
            <w:r w:rsidRPr="008635E8">
              <w:rPr>
                <w:color w:val="000000" w:themeColor="text1"/>
                <w:sz w:val="18"/>
                <w:szCs w:val="18"/>
              </w:rPr>
              <w:t xml:space="preserve">Projekty grantowe – Rozwój </w:t>
            </w:r>
            <w:r w:rsidR="00817F10">
              <w:rPr>
                <w:color w:val="000000" w:themeColor="text1"/>
                <w:sz w:val="18"/>
                <w:szCs w:val="18"/>
              </w:rPr>
              <w:t>kapitału społecznego – 42 659,78</w:t>
            </w:r>
            <w:r w:rsidRPr="008635E8">
              <w:rPr>
                <w:color w:val="000000" w:themeColor="text1"/>
                <w:sz w:val="18"/>
                <w:szCs w:val="18"/>
              </w:rPr>
              <w:t xml:space="preserve">  €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408"/>
        </w:trPr>
        <w:tc>
          <w:tcPr>
            <w:tcW w:w="1101" w:type="dxa"/>
            <w:vMerge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  <w:r>
              <w:t>II</w:t>
            </w:r>
          </w:p>
        </w:tc>
        <w:tc>
          <w:tcPr>
            <w:tcW w:w="60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423"/>
        </w:trPr>
        <w:tc>
          <w:tcPr>
            <w:tcW w:w="1101" w:type="dxa"/>
            <w:vMerge w:val="restart"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  <w:r>
              <w:t>I</w:t>
            </w:r>
          </w:p>
        </w:tc>
        <w:tc>
          <w:tcPr>
            <w:tcW w:w="60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430"/>
        </w:trPr>
        <w:tc>
          <w:tcPr>
            <w:tcW w:w="1101" w:type="dxa"/>
            <w:vMerge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  <w:r>
              <w:t>II</w:t>
            </w:r>
          </w:p>
        </w:tc>
        <w:tc>
          <w:tcPr>
            <w:tcW w:w="60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408"/>
        </w:trPr>
        <w:tc>
          <w:tcPr>
            <w:tcW w:w="1101" w:type="dxa"/>
            <w:vMerge w:val="restart"/>
            <w:shd w:val="clear" w:color="auto" w:fill="EEECE1"/>
            <w:vAlign w:val="center"/>
          </w:tcPr>
          <w:p w:rsidR="007850CF" w:rsidRPr="004F46B6" w:rsidRDefault="007850CF" w:rsidP="00B27064">
            <w:pPr>
              <w:jc w:val="center"/>
              <w:rPr>
                <w:b/>
              </w:rPr>
            </w:pPr>
            <w:r w:rsidRPr="004F46B6">
              <w:rPr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  <w:r>
              <w:t>I</w:t>
            </w:r>
          </w:p>
        </w:tc>
        <w:tc>
          <w:tcPr>
            <w:tcW w:w="60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  <w:tr w:rsidR="007850CF" w:rsidTr="00B27064">
        <w:trPr>
          <w:trHeight w:val="414"/>
        </w:trPr>
        <w:tc>
          <w:tcPr>
            <w:tcW w:w="1101" w:type="dxa"/>
            <w:vMerge/>
            <w:shd w:val="clear" w:color="auto" w:fill="EEECE1"/>
            <w:vAlign w:val="center"/>
          </w:tcPr>
          <w:p w:rsidR="007850CF" w:rsidRDefault="007850CF" w:rsidP="00B27064"/>
        </w:tc>
        <w:tc>
          <w:tcPr>
            <w:tcW w:w="1134" w:type="dxa"/>
            <w:shd w:val="clear" w:color="auto" w:fill="auto"/>
            <w:vAlign w:val="center"/>
          </w:tcPr>
          <w:p w:rsidR="007850CF" w:rsidRDefault="007850CF" w:rsidP="00B27064">
            <w:pPr>
              <w:jc w:val="center"/>
            </w:pPr>
            <w:r>
              <w:t>II</w:t>
            </w:r>
          </w:p>
        </w:tc>
        <w:tc>
          <w:tcPr>
            <w:tcW w:w="60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  <w:tc>
          <w:tcPr>
            <w:tcW w:w="181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850CF" w:rsidRDefault="007850CF" w:rsidP="00B27064"/>
        </w:tc>
      </w:tr>
    </w:tbl>
    <w:p w:rsidR="007850CF" w:rsidRDefault="007850CF" w:rsidP="007850CF"/>
    <w:p w:rsidR="00D8025F" w:rsidRDefault="00D8025F"/>
    <w:sectPr w:rsidR="00D8025F" w:rsidSect="00B92A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CF"/>
    <w:rsid w:val="000409D8"/>
    <w:rsid w:val="000D3DF1"/>
    <w:rsid w:val="0011292E"/>
    <w:rsid w:val="0022304B"/>
    <w:rsid w:val="003B4588"/>
    <w:rsid w:val="004C760F"/>
    <w:rsid w:val="0055487B"/>
    <w:rsid w:val="005F36E6"/>
    <w:rsid w:val="00753E48"/>
    <w:rsid w:val="007850CF"/>
    <w:rsid w:val="00817F10"/>
    <w:rsid w:val="008635E8"/>
    <w:rsid w:val="009D45A8"/>
    <w:rsid w:val="00BF0BC8"/>
    <w:rsid w:val="00D8025F"/>
    <w:rsid w:val="00ED652B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A5191-F6F2-4969-9789-40415469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45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5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</dc:creator>
  <cp:keywords/>
  <dc:description/>
  <cp:lastModifiedBy>LGD</cp:lastModifiedBy>
  <cp:revision>4</cp:revision>
  <cp:lastPrinted>2021-06-08T06:30:00Z</cp:lastPrinted>
  <dcterms:created xsi:type="dcterms:W3CDTF">2021-06-08T06:28:00Z</dcterms:created>
  <dcterms:modified xsi:type="dcterms:W3CDTF">2021-06-09T08:02:00Z</dcterms:modified>
</cp:coreProperties>
</file>