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485983">
        <w:rPr>
          <w:b/>
          <w:sz w:val="28"/>
          <w:szCs w:val="28"/>
        </w:rPr>
        <w:t xml:space="preserve"> na 2020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1927"/>
        </w:trPr>
        <w:tc>
          <w:tcPr>
            <w:tcW w:w="1096" w:type="dxa"/>
            <w:gridSpan w:val="2"/>
          </w:tcPr>
          <w:p w:rsidR="00DB3A10" w:rsidRDefault="00DB3A10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Default="00DB3A10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DB3A10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016" w:type="dxa"/>
          </w:tcPr>
          <w:p w:rsidR="00F256EE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Poinformowanie potencjalnych beneficjentów o terminach i zakresach ogłaszanych konkursów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dot. możliwości otrzymania wsparcia z budżetu LSR</w:t>
            </w:r>
          </w:p>
        </w:tc>
        <w:tc>
          <w:tcPr>
            <w:tcW w:w="1560" w:type="dxa"/>
          </w:tcPr>
          <w:p w:rsidR="002E753C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potencjalni beneficjenci</w:t>
            </w:r>
          </w:p>
          <w:p w:rsidR="00BF17C2" w:rsidRPr="00BE0C75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BF17C2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strona internetowa LGD i UG</w:t>
            </w:r>
            <w:r w:rsidR="002E75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promocja na portalach społecznościowych,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na tablicach informacyjnych w sołectwach,</w:t>
            </w:r>
          </w:p>
          <w:p w:rsidR="002E753C" w:rsidRPr="00BE0C75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w prasie lokalnej.</w:t>
            </w:r>
          </w:p>
        </w:tc>
        <w:tc>
          <w:tcPr>
            <w:tcW w:w="1530" w:type="dxa"/>
          </w:tcPr>
          <w:p w:rsidR="00EF54D7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podniesienie wiedzy potencjalnych beneficjentów o planowanych terminach ogłaszanych naborów.</w:t>
            </w:r>
          </w:p>
          <w:p w:rsidR="00383A18" w:rsidRPr="00BE0C75" w:rsidRDefault="00383A18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F256EE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zwiększenie wiedzy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potencjalnych beneficjentów o planowanych terminach naborów wniosków.</w:t>
            </w:r>
          </w:p>
        </w:tc>
        <w:tc>
          <w:tcPr>
            <w:tcW w:w="1389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CA2982">
        <w:trPr>
          <w:trHeight w:val="1275"/>
        </w:trPr>
        <w:tc>
          <w:tcPr>
            <w:tcW w:w="1096" w:type="dxa"/>
            <w:gridSpan w:val="2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kwartału 2020</w:t>
            </w:r>
          </w:p>
        </w:tc>
        <w:tc>
          <w:tcPr>
            <w:tcW w:w="2016" w:type="dxa"/>
          </w:tcPr>
          <w:p w:rsidR="00EF54D7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prowadzonych działań informacyjnych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uczestników spotkań i adresatów innych działań</w:t>
            </w:r>
          </w:p>
          <w:p w:rsidR="00F256EE" w:rsidRPr="00BE0C75" w:rsidRDefault="00F256E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B77DF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uczestnicy spotkań,</w:t>
            </w:r>
          </w:p>
          <w:p w:rsidR="00CA2982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odbiorcy działań informacyjnych</w:t>
            </w:r>
          </w:p>
        </w:tc>
        <w:tc>
          <w:tcPr>
            <w:tcW w:w="1455" w:type="dxa"/>
          </w:tcPr>
          <w:p w:rsidR="0074301F" w:rsidRPr="00BE0C75" w:rsidRDefault="00DB77DF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2982">
              <w:rPr>
                <w:rFonts w:ascii="Times New Roman" w:hAnsi="Times New Roman" w:cs="Times New Roman"/>
                <w:sz w:val="20"/>
                <w:szCs w:val="20"/>
              </w:rPr>
              <w:t>ankiety w wersji papierowej i elektronicznej.</w:t>
            </w:r>
          </w:p>
        </w:tc>
        <w:tc>
          <w:tcPr>
            <w:tcW w:w="1530" w:type="dxa"/>
          </w:tcPr>
          <w:p w:rsidR="00F256EE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prowadzonych działań informacyjnych </w:t>
            </w:r>
          </w:p>
        </w:tc>
        <w:tc>
          <w:tcPr>
            <w:tcW w:w="2716" w:type="dxa"/>
          </w:tcPr>
          <w:p w:rsidR="00F256EE" w:rsidRPr="00BE0C75" w:rsidRDefault="00CA298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LGD nt. prowadzonych działań informacyjnych</w:t>
            </w:r>
          </w:p>
        </w:tc>
        <w:tc>
          <w:tcPr>
            <w:tcW w:w="1389" w:type="dxa"/>
          </w:tcPr>
          <w:p w:rsidR="00F256EE" w:rsidRPr="00BE0C75" w:rsidRDefault="00F937B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53C" w:rsidRPr="00BE0C75" w:rsidTr="00614EAE">
        <w:trPr>
          <w:trHeight w:val="690"/>
        </w:trPr>
        <w:tc>
          <w:tcPr>
            <w:tcW w:w="1096" w:type="dxa"/>
            <w:gridSpan w:val="2"/>
          </w:tcPr>
          <w:p w:rsidR="002E753C" w:rsidRDefault="00485983" w:rsidP="0073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 kwartału 2020</w:t>
            </w:r>
          </w:p>
        </w:tc>
        <w:tc>
          <w:tcPr>
            <w:tcW w:w="2016" w:type="dxa"/>
          </w:tcPr>
          <w:p w:rsidR="002E753C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działań doradczych w ramach prowadzonych naborów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wniosków</w:t>
            </w: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wnioskodawców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wnioskodawcy w poszczególnych naborach wniosków</w:t>
            </w:r>
          </w:p>
        </w:tc>
        <w:tc>
          <w:tcPr>
            <w:tcW w:w="1455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prowadzonego doradztwa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ramach prowadzonych naborów wniosków</w:t>
            </w:r>
          </w:p>
          <w:p w:rsidR="00CA2982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pracowników Biura LGD nt. prowadzonego doradztwa w ramach prowadzonych naborów wniosków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753C" w:rsidRDefault="00CA2982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614EAE">
        <w:trPr>
          <w:trHeight w:val="556"/>
        </w:trPr>
        <w:tc>
          <w:tcPr>
            <w:tcW w:w="1096" w:type="dxa"/>
            <w:gridSpan w:val="2"/>
          </w:tcPr>
          <w:p w:rsidR="00F256EE" w:rsidRPr="00282996" w:rsidRDefault="00F256E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282996" w:rsidRDefault="005053D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282996" w:rsidRDefault="007336E1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2829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BC6A4D" w:rsidRPr="002829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1E32" w:rsidRPr="002829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kwartał </w:t>
            </w:r>
            <w:r w:rsidR="00485983" w:rsidRPr="0028299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6" w:type="dxa"/>
          </w:tcPr>
          <w:p w:rsidR="002F3ECE" w:rsidRPr="00282996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 xml:space="preserve">Poinformowanie o zasadach oceny i wyboru operacji dot. naboru wniosków w </w:t>
            </w:r>
            <w:r w:rsidRPr="002829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konkursach </w:t>
            </w:r>
            <w:r w:rsidR="00E41E32" w:rsidRPr="002829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  <w:r w:rsidR="00DC4347" w:rsidRPr="002829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EF54D7" w:rsidRPr="00282996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282996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282996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282996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282996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282996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282996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282996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E41E32" w:rsidRPr="00282996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>- mieszkańcy obszaru LGD ze szczególnym uwzględnieniem grup defaworyzowanych</w:t>
            </w:r>
            <w:r w:rsidR="00E41E32" w:rsidRPr="002829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1E32" w:rsidRPr="00282996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>- przedsiębiorcy</w:t>
            </w:r>
          </w:p>
          <w:p w:rsidR="00D1646E" w:rsidRPr="00282996" w:rsidRDefault="00D1646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Pr="00282996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 xml:space="preserve">- zaproszenia indywidualne, </w:t>
            </w:r>
          </w:p>
          <w:p w:rsidR="002F3ECE" w:rsidRPr="00282996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>- materiały informacyjne,</w:t>
            </w:r>
          </w:p>
          <w:p w:rsidR="002F3ECE" w:rsidRPr="00282996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 xml:space="preserve">- ogłoszenia parafialne, </w:t>
            </w:r>
          </w:p>
        </w:tc>
        <w:tc>
          <w:tcPr>
            <w:tcW w:w="1530" w:type="dxa"/>
          </w:tcPr>
          <w:p w:rsidR="00CB3F90" w:rsidRPr="00282996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>- podniesienie wiedzy potencjalnych beneficjentów nt. zasad oceny i wyboru operacji w ramach ogłaszanych naborów</w:t>
            </w:r>
          </w:p>
        </w:tc>
        <w:tc>
          <w:tcPr>
            <w:tcW w:w="2716" w:type="dxa"/>
          </w:tcPr>
          <w:p w:rsidR="00F256EE" w:rsidRPr="00282996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>- zwiększenie wiedzy potencjalnych beneficjentów nt. zasad oceny i wyboru operacji w ramach ogłaszanych naborów</w:t>
            </w:r>
          </w:p>
        </w:tc>
        <w:tc>
          <w:tcPr>
            <w:tcW w:w="1389" w:type="dxa"/>
          </w:tcPr>
          <w:p w:rsidR="00F256EE" w:rsidRPr="00282996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9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3ECE" w:rsidRPr="00282996">
              <w:rPr>
                <w:rFonts w:ascii="Times New Roman" w:hAnsi="Times New Roman" w:cs="Times New Roman"/>
                <w:sz w:val="20"/>
                <w:szCs w:val="20"/>
              </w:rPr>
              <w:t>00,00 zł</w:t>
            </w:r>
          </w:p>
        </w:tc>
      </w:tr>
      <w:tr w:rsidR="00BE0C75" w:rsidRPr="00BE0C75" w:rsidTr="00614EAE">
        <w:trPr>
          <w:trHeight w:val="2751"/>
        </w:trPr>
        <w:tc>
          <w:tcPr>
            <w:tcW w:w="1096" w:type="dxa"/>
            <w:gridSpan w:val="2"/>
          </w:tcPr>
          <w:p w:rsidR="00BE0C75" w:rsidRPr="00BE0C75" w:rsidRDefault="00E727FF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I </w:t>
            </w:r>
            <w:r w:rsidR="00472C7F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016" w:type="dxa"/>
          </w:tcPr>
          <w:p w:rsid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Informowanie o bieżących aktywnościach LGD w ramach wdrażania LSR</w:t>
            </w:r>
          </w:p>
        </w:tc>
        <w:tc>
          <w:tcPr>
            <w:tcW w:w="1813" w:type="dxa"/>
          </w:tcPr>
          <w:p w:rsidR="00BE0C75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1560" w:type="dxa"/>
          </w:tcPr>
          <w:p w:rsidR="00472C7F" w:rsidRPr="00BE0C75" w:rsidRDefault="00472C7F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>
              <w:rPr>
                <w:rFonts w:ascii="Times New Roman" w:hAnsi="Times New Roman" w:cs="Times New Roman"/>
                <w:sz w:val="20"/>
                <w:szCs w:val="20"/>
              </w:rPr>
              <w:t>mieszkańcy obszaru LGD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F54D7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strona internetowa LGD,</w:t>
            </w:r>
          </w:p>
          <w:p w:rsidR="00E727FF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strony internetowe UG,</w:t>
            </w:r>
          </w:p>
          <w:p w:rsidR="00E727FF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portale społecznościowe.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pracowników Biura i Zarządu LGD nt. oceny pracy biura w ramach wdrażania LSR przez mieszkańców</w:t>
            </w:r>
          </w:p>
        </w:tc>
        <w:tc>
          <w:tcPr>
            <w:tcW w:w="2716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i Zarządu LGD nt. oceny pracy biura w ramach wdrażania LSR przez mieszkańców</w:t>
            </w:r>
          </w:p>
        </w:tc>
        <w:tc>
          <w:tcPr>
            <w:tcW w:w="1389" w:type="dxa"/>
          </w:tcPr>
          <w:p w:rsidR="00BE0C75" w:rsidRPr="00BE0C75" w:rsidRDefault="00F937B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IV 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>kwartał 2020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1153D"/>
    <w:rsid w:val="00282996"/>
    <w:rsid w:val="002E753C"/>
    <w:rsid w:val="002F3ECE"/>
    <w:rsid w:val="003270F3"/>
    <w:rsid w:val="0033440A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A4297"/>
    <w:rsid w:val="005B5FA4"/>
    <w:rsid w:val="00607977"/>
    <w:rsid w:val="00614EAE"/>
    <w:rsid w:val="00671547"/>
    <w:rsid w:val="006B158B"/>
    <w:rsid w:val="006F5941"/>
    <w:rsid w:val="007336E1"/>
    <w:rsid w:val="0074301F"/>
    <w:rsid w:val="007C0D33"/>
    <w:rsid w:val="008368B8"/>
    <w:rsid w:val="008D49D5"/>
    <w:rsid w:val="008E6FB5"/>
    <w:rsid w:val="0091736C"/>
    <w:rsid w:val="00943A9B"/>
    <w:rsid w:val="009656FE"/>
    <w:rsid w:val="00A22A81"/>
    <w:rsid w:val="00A52BC4"/>
    <w:rsid w:val="00A737FE"/>
    <w:rsid w:val="00AB40AC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A3A46"/>
    <w:rsid w:val="00DB3A10"/>
    <w:rsid w:val="00DB77DF"/>
    <w:rsid w:val="00DC4347"/>
    <w:rsid w:val="00E41E32"/>
    <w:rsid w:val="00E727FF"/>
    <w:rsid w:val="00EA30BE"/>
    <w:rsid w:val="00EF54D7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5</cp:revision>
  <cp:lastPrinted>2021-05-18T07:00:00Z</cp:lastPrinted>
  <dcterms:created xsi:type="dcterms:W3CDTF">2021-01-26T12:09:00Z</dcterms:created>
  <dcterms:modified xsi:type="dcterms:W3CDTF">2021-05-18T09:01:00Z</dcterms:modified>
</cp:coreProperties>
</file>