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BF" w:rsidRPr="00146AD9" w:rsidRDefault="00465B06" w:rsidP="00465B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6AD9">
        <w:rPr>
          <w:rFonts w:ascii="Times New Roman" w:hAnsi="Times New Roman"/>
          <w:i/>
          <w:sz w:val="24"/>
          <w:szCs w:val="24"/>
        </w:rPr>
        <w:t xml:space="preserve">Tabelaryczny wykaz złożonych wniosków o przyznanie pomocy na operacje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 – 2020 w zakresie: </w:t>
      </w:r>
      <w:r w:rsidRPr="00146AD9">
        <w:rPr>
          <w:rFonts w:ascii="Times New Roman" w:hAnsi="Times New Roman" w:cs="Times New Roman"/>
          <w:i/>
          <w:sz w:val="24"/>
          <w:szCs w:val="24"/>
        </w:rPr>
        <w:t>Rozwój działalności gospodarczej wraz z podnoszeniem kompetencji osób zaangażowanych w projekt, w kolejności ich składania w naborze 1/201</w:t>
      </w:r>
      <w:r w:rsidR="00D00E8C">
        <w:rPr>
          <w:rFonts w:ascii="Times New Roman" w:hAnsi="Times New Roman" w:cs="Times New Roman"/>
          <w:i/>
          <w:sz w:val="24"/>
          <w:szCs w:val="24"/>
        </w:rPr>
        <w:t>6 w terminie od 01.10.2018 godz.9:00 – 19.10.2018 godz. 13</w:t>
      </w:r>
      <w:bookmarkStart w:id="0" w:name="_GoBack"/>
      <w:bookmarkEnd w:id="0"/>
      <w:r w:rsidRPr="00146AD9">
        <w:rPr>
          <w:rFonts w:ascii="Times New Roman" w:hAnsi="Times New Roman" w:cs="Times New Roman"/>
          <w:i/>
          <w:sz w:val="24"/>
          <w:szCs w:val="24"/>
        </w:rPr>
        <w:t>:30</w:t>
      </w:r>
    </w:p>
    <w:p w:rsidR="00465B06" w:rsidRPr="00146AD9" w:rsidRDefault="00465B06" w:rsidP="00241A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AD9">
        <w:rPr>
          <w:rFonts w:ascii="Times New Roman" w:hAnsi="Times New Roman" w:cs="Times New Roman"/>
          <w:b/>
          <w:sz w:val="24"/>
          <w:szCs w:val="24"/>
          <w:u w:val="single"/>
        </w:rPr>
        <w:t>Limit dostępnych środków – 1</w:t>
      </w:r>
      <w:r w:rsidR="0055483D">
        <w:rPr>
          <w:rFonts w:ascii="Times New Roman" w:hAnsi="Times New Roman" w:cs="Times New Roman"/>
          <w:b/>
          <w:sz w:val="24"/>
          <w:szCs w:val="24"/>
          <w:u w:val="single"/>
        </w:rPr>
        <w:t> 497 649</w:t>
      </w:r>
      <w:r w:rsidRPr="0014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,00 zł </w:t>
      </w:r>
    </w:p>
    <w:tbl>
      <w:tblPr>
        <w:tblStyle w:val="Tabela-Siatka"/>
        <w:tblW w:w="15710" w:type="dxa"/>
        <w:tblInd w:w="-856" w:type="dxa"/>
        <w:tblLook w:val="04A0" w:firstRow="1" w:lastRow="0" w:firstColumn="1" w:lastColumn="0" w:noHBand="0" w:noVBand="1"/>
      </w:tblPr>
      <w:tblGrid>
        <w:gridCol w:w="598"/>
        <w:gridCol w:w="1639"/>
        <w:gridCol w:w="1474"/>
        <w:gridCol w:w="3041"/>
        <w:gridCol w:w="3333"/>
        <w:gridCol w:w="1879"/>
        <w:gridCol w:w="1877"/>
        <w:gridCol w:w="1869"/>
      </w:tblGrid>
      <w:tr w:rsidR="00D00E8C" w:rsidTr="00D00E8C">
        <w:trPr>
          <w:trHeight w:val="970"/>
        </w:trPr>
        <w:tc>
          <w:tcPr>
            <w:tcW w:w="598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Data i godzina wpływu wniosku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Nazwa wnioskodawcy</w:t>
            </w:r>
          </w:p>
        </w:tc>
        <w:tc>
          <w:tcPr>
            <w:tcW w:w="3333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Tytuł operacji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Wnioskowana kwota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Siedziba lub oddział firmy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D00E8C" w:rsidRPr="00146AD9" w:rsidRDefault="00D00E8C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Wynik wstępnej oceny wniosku</w:t>
            </w:r>
          </w:p>
        </w:tc>
      </w:tr>
      <w:tr w:rsidR="00D00E8C" w:rsidTr="00D00E8C">
        <w:trPr>
          <w:trHeight w:val="1329"/>
        </w:trPr>
        <w:tc>
          <w:tcPr>
            <w:tcW w:w="598" w:type="dxa"/>
          </w:tcPr>
          <w:p w:rsidR="00D00E8C" w:rsidRDefault="00D00E8C" w:rsidP="00241ABF">
            <w:r>
              <w:t>1.</w:t>
            </w:r>
          </w:p>
        </w:tc>
        <w:tc>
          <w:tcPr>
            <w:tcW w:w="1639" w:type="dxa"/>
          </w:tcPr>
          <w:p w:rsidR="00D00E8C" w:rsidRDefault="00D00E8C" w:rsidP="00241ABF">
            <w:r>
              <w:t>5/2018/01</w:t>
            </w:r>
          </w:p>
        </w:tc>
        <w:tc>
          <w:tcPr>
            <w:tcW w:w="1474" w:type="dxa"/>
          </w:tcPr>
          <w:p w:rsidR="00D00E8C" w:rsidRPr="00D1450A" w:rsidRDefault="00D00E8C" w:rsidP="00241ABF">
            <w:r w:rsidRPr="00D1450A">
              <w:t>01.10.2018 r.</w:t>
            </w:r>
          </w:p>
        </w:tc>
        <w:tc>
          <w:tcPr>
            <w:tcW w:w="3041" w:type="dxa"/>
          </w:tcPr>
          <w:p w:rsidR="00D00E8C" w:rsidRDefault="00D00E8C" w:rsidP="00241ABF">
            <w:r>
              <w:t>Bajlandia Niepubliczne Przedszkole i Klub Malucha s.c. Sylwia Szygenda i Ewelina Chabierska</w:t>
            </w:r>
          </w:p>
        </w:tc>
        <w:tc>
          <w:tcPr>
            <w:tcW w:w="3333" w:type="dxa"/>
          </w:tcPr>
          <w:p w:rsidR="00D00E8C" w:rsidRDefault="00D00E8C" w:rsidP="00241ABF">
            <w:r>
              <w:t>Utworzenie Klubu Malucha w Brzezinach</w:t>
            </w:r>
          </w:p>
        </w:tc>
        <w:tc>
          <w:tcPr>
            <w:tcW w:w="1879" w:type="dxa"/>
          </w:tcPr>
          <w:p w:rsidR="00D00E8C" w:rsidRDefault="00D00E8C" w:rsidP="00241ABF">
            <w:r>
              <w:t>300 000,00 zł</w:t>
            </w:r>
          </w:p>
        </w:tc>
        <w:tc>
          <w:tcPr>
            <w:tcW w:w="1877" w:type="dxa"/>
          </w:tcPr>
          <w:p w:rsidR="00D00E8C" w:rsidRDefault="00D00E8C" w:rsidP="00241ABF">
            <w:r>
              <w:t>Brzeziny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D00E8C">
        <w:trPr>
          <w:trHeight w:val="1598"/>
        </w:trPr>
        <w:tc>
          <w:tcPr>
            <w:tcW w:w="598" w:type="dxa"/>
          </w:tcPr>
          <w:p w:rsidR="00D00E8C" w:rsidRDefault="00D00E8C" w:rsidP="00241ABF">
            <w:r>
              <w:t>2.</w:t>
            </w:r>
          </w:p>
        </w:tc>
        <w:tc>
          <w:tcPr>
            <w:tcW w:w="1639" w:type="dxa"/>
          </w:tcPr>
          <w:p w:rsidR="00D00E8C" w:rsidRDefault="00D00E8C" w:rsidP="00241ABF">
            <w:r>
              <w:t>5/2018/02</w:t>
            </w:r>
          </w:p>
        </w:tc>
        <w:tc>
          <w:tcPr>
            <w:tcW w:w="1474" w:type="dxa"/>
          </w:tcPr>
          <w:p w:rsidR="00D00E8C" w:rsidRPr="00D1450A" w:rsidRDefault="00D00E8C" w:rsidP="00241ABF">
            <w:r w:rsidRPr="00D1450A">
              <w:t>17.10.2018 r.</w:t>
            </w:r>
          </w:p>
        </w:tc>
        <w:tc>
          <w:tcPr>
            <w:tcW w:w="3041" w:type="dxa"/>
          </w:tcPr>
          <w:p w:rsidR="00D00E8C" w:rsidRDefault="00D00E8C" w:rsidP="00241ABF">
            <w:r>
              <w:t>ADAMUS-MED Tomasz Adamus</w:t>
            </w:r>
          </w:p>
        </w:tc>
        <w:tc>
          <w:tcPr>
            <w:tcW w:w="3333" w:type="dxa"/>
          </w:tcPr>
          <w:p w:rsidR="00D00E8C" w:rsidRDefault="00D00E8C" w:rsidP="0055483D">
            <w:r>
              <w:t xml:space="preserve">Rozwój firmy ADAMUS-MED. Działającej w obszarze usług medycznych o nowe urządzenia i rozwiązania sprzyjające klientom. </w:t>
            </w:r>
          </w:p>
          <w:p w:rsidR="00D00E8C" w:rsidRDefault="00D00E8C" w:rsidP="0055483D"/>
        </w:tc>
        <w:tc>
          <w:tcPr>
            <w:tcW w:w="1879" w:type="dxa"/>
          </w:tcPr>
          <w:p w:rsidR="00D00E8C" w:rsidRDefault="00D00E8C" w:rsidP="00241ABF">
            <w:r>
              <w:t>98 207,00 zł</w:t>
            </w:r>
          </w:p>
        </w:tc>
        <w:tc>
          <w:tcPr>
            <w:tcW w:w="1877" w:type="dxa"/>
          </w:tcPr>
          <w:p w:rsidR="00D00E8C" w:rsidRDefault="00D00E8C" w:rsidP="0055483D">
            <w:r>
              <w:t>Brzeziny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D00E8C">
        <w:trPr>
          <w:trHeight w:val="1613"/>
        </w:trPr>
        <w:tc>
          <w:tcPr>
            <w:tcW w:w="598" w:type="dxa"/>
          </w:tcPr>
          <w:p w:rsidR="00D00E8C" w:rsidRDefault="00D00E8C" w:rsidP="00241ABF">
            <w:r>
              <w:t>3.</w:t>
            </w:r>
          </w:p>
        </w:tc>
        <w:tc>
          <w:tcPr>
            <w:tcW w:w="1639" w:type="dxa"/>
          </w:tcPr>
          <w:p w:rsidR="00D00E8C" w:rsidRDefault="00D00E8C" w:rsidP="00241ABF">
            <w:r>
              <w:t>5/2018/03</w:t>
            </w:r>
          </w:p>
        </w:tc>
        <w:tc>
          <w:tcPr>
            <w:tcW w:w="1474" w:type="dxa"/>
          </w:tcPr>
          <w:p w:rsidR="00D00E8C" w:rsidRPr="00D1450A" w:rsidRDefault="00D00E8C" w:rsidP="00241ABF">
            <w:r w:rsidRPr="00D1450A">
              <w:t>19.10.2018 r.</w:t>
            </w:r>
          </w:p>
        </w:tc>
        <w:tc>
          <w:tcPr>
            <w:tcW w:w="3041" w:type="dxa"/>
          </w:tcPr>
          <w:p w:rsidR="00D00E8C" w:rsidRDefault="00D00E8C" w:rsidP="00241ABF">
            <w:r>
              <w:t>Przedsiębiorstwo Handlowo Usługowe Dariusz Chudzik</w:t>
            </w:r>
          </w:p>
        </w:tc>
        <w:tc>
          <w:tcPr>
            <w:tcW w:w="3333" w:type="dxa"/>
          </w:tcPr>
          <w:p w:rsidR="00D00E8C" w:rsidRDefault="00D00E8C" w:rsidP="0055483D">
            <w:r>
              <w:t>Rozwój przedsiębiorstwa i wzrost zatrudnienia firmy PGU Dariusz Chudzik na obszarze LGD „Długosz Królewski”.</w:t>
            </w:r>
          </w:p>
          <w:p w:rsidR="00D00E8C" w:rsidRDefault="00D00E8C" w:rsidP="0055483D"/>
        </w:tc>
        <w:tc>
          <w:tcPr>
            <w:tcW w:w="1879" w:type="dxa"/>
          </w:tcPr>
          <w:p w:rsidR="00D00E8C" w:rsidRDefault="00D00E8C" w:rsidP="00241ABF">
            <w:r>
              <w:t>203 079,00 zł</w:t>
            </w:r>
          </w:p>
        </w:tc>
        <w:tc>
          <w:tcPr>
            <w:tcW w:w="1877" w:type="dxa"/>
          </w:tcPr>
          <w:p w:rsidR="00D00E8C" w:rsidRDefault="00D00E8C" w:rsidP="00241ABF">
            <w:r>
              <w:t>Wójcice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D00E8C">
        <w:trPr>
          <w:trHeight w:val="305"/>
        </w:trPr>
        <w:tc>
          <w:tcPr>
            <w:tcW w:w="598" w:type="dxa"/>
          </w:tcPr>
          <w:p w:rsidR="00D00E8C" w:rsidRDefault="00D00E8C" w:rsidP="00241ABF">
            <w:r>
              <w:t>4.</w:t>
            </w:r>
          </w:p>
        </w:tc>
        <w:tc>
          <w:tcPr>
            <w:tcW w:w="1639" w:type="dxa"/>
          </w:tcPr>
          <w:p w:rsidR="00D00E8C" w:rsidRDefault="00D00E8C" w:rsidP="00241ABF">
            <w:r>
              <w:t>5/2018/04</w:t>
            </w:r>
          </w:p>
        </w:tc>
        <w:tc>
          <w:tcPr>
            <w:tcW w:w="1474" w:type="dxa"/>
          </w:tcPr>
          <w:p w:rsidR="00D00E8C" w:rsidRPr="00D1450A" w:rsidRDefault="00D00E8C" w:rsidP="00241ABF">
            <w:r w:rsidRPr="00D1450A">
              <w:t>19.10.2018 r.</w:t>
            </w:r>
          </w:p>
        </w:tc>
        <w:tc>
          <w:tcPr>
            <w:tcW w:w="3041" w:type="dxa"/>
          </w:tcPr>
          <w:p w:rsidR="00D00E8C" w:rsidRDefault="00D00E8C" w:rsidP="00241ABF">
            <w:r>
              <w:t>Firma Handlowo – Usługowa Jerzy Filipowski</w:t>
            </w:r>
          </w:p>
        </w:tc>
        <w:tc>
          <w:tcPr>
            <w:tcW w:w="3333" w:type="dxa"/>
          </w:tcPr>
          <w:p w:rsidR="00D00E8C" w:rsidRDefault="00D00E8C" w:rsidP="0055483D">
            <w:r>
              <w:t xml:space="preserve">Rozwój działalności gospodarczej poprzez zakup i montaż stolarki </w:t>
            </w:r>
            <w:r>
              <w:lastRenderedPageBreak/>
              <w:t>okienno – drzwiowo-bramowej oraz maszyn i urządzeń do stacji kontroli pojazdów</w:t>
            </w:r>
          </w:p>
        </w:tc>
        <w:tc>
          <w:tcPr>
            <w:tcW w:w="1879" w:type="dxa"/>
          </w:tcPr>
          <w:p w:rsidR="00D00E8C" w:rsidRDefault="00D00E8C" w:rsidP="00241ABF">
            <w:r>
              <w:lastRenderedPageBreak/>
              <w:t>223 990,00 zł</w:t>
            </w:r>
          </w:p>
        </w:tc>
        <w:tc>
          <w:tcPr>
            <w:tcW w:w="1877" w:type="dxa"/>
          </w:tcPr>
          <w:p w:rsidR="00D00E8C" w:rsidRDefault="00D00E8C" w:rsidP="00241ABF">
            <w:r>
              <w:t>Gruszczyce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D00E8C">
        <w:trPr>
          <w:trHeight w:val="1329"/>
        </w:trPr>
        <w:tc>
          <w:tcPr>
            <w:tcW w:w="598" w:type="dxa"/>
          </w:tcPr>
          <w:p w:rsidR="00D00E8C" w:rsidRDefault="00D00E8C" w:rsidP="00241ABF">
            <w:r>
              <w:t>5.</w:t>
            </w:r>
          </w:p>
        </w:tc>
        <w:tc>
          <w:tcPr>
            <w:tcW w:w="1639" w:type="dxa"/>
          </w:tcPr>
          <w:p w:rsidR="00D00E8C" w:rsidRDefault="00D00E8C" w:rsidP="00241ABF">
            <w:r>
              <w:t>5/2018/05</w:t>
            </w:r>
          </w:p>
        </w:tc>
        <w:tc>
          <w:tcPr>
            <w:tcW w:w="1474" w:type="dxa"/>
          </w:tcPr>
          <w:p w:rsidR="00D00E8C" w:rsidRDefault="00D00E8C" w:rsidP="00241ABF">
            <w:r>
              <w:t>19.10.2018 r.</w:t>
            </w:r>
          </w:p>
        </w:tc>
        <w:tc>
          <w:tcPr>
            <w:tcW w:w="3041" w:type="dxa"/>
          </w:tcPr>
          <w:p w:rsidR="00D00E8C" w:rsidRDefault="00D00E8C" w:rsidP="00241ABF">
            <w:r>
              <w:t>P.U.H „MOHIKAN” Łukasz Ławrynowicz</w:t>
            </w:r>
          </w:p>
        </w:tc>
        <w:tc>
          <w:tcPr>
            <w:tcW w:w="3333" w:type="dxa"/>
          </w:tcPr>
          <w:p w:rsidR="00D00E8C" w:rsidRDefault="00D00E8C" w:rsidP="00241ABF">
            <w:r>
              <w:t>Zakup innowacyjnego wyposażenia firmy w celu wprowadzenia innowacyjnych produktów i rozwoju firmy</w:t>
            </w:r>
          </w:p>
        </w:tc>
        <w:tc>
          <w:tcPr>
            <w:tcW w:w="1879" w:type="dxa"/>
          </w:tcPr>
          <w:p w:rsidR="00D00E8C" w:rsidRDefault="00D00E8C" w:rsidP="00241ABF">
            <w:r>
              <w:t>51 127,00 zł</w:t>
            </w:r>
          </w:p>
        </w:tc>
        <w:tc>
          <w:tcPr>
            <w:tcW w:w="1877" w:type="dxa"/>
          </w:tcPr>
          <w:p w:rsidR="00D00E8C" w:rsidRDefault="00D00E8C" w:rsidP="00241ABF">
            <w:r>
              <w:t>Wielowieś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D00E8C">
        <w:trPr>
          <w:trHeight w:val="1866"/>
        </w:trPr>
        <w:tc>
          <w:tcPr>
            <w:tcW w:w="598" w:type="dxa"/>
          </w:tcPr>
          <w:p w:rsidR="00D00E8C" w:rsidRDefault="00D00E8C" w:rsidP="00241ABF">
            <w:r>
              <w:t>6.</w:t>
            </w:r>
          </w:p>
        </w:tc>
        <w:tc>
          <w:tcPr>
            <w:tcW w:w="1639" w:type="dxa"/>
          </w:tcPr>
          <w:p w:rsidR="00D00E8C" w:rsidRDefault="00D00E8C" w:rsidP="00241ABF">
            <w:r>
              <w:t>5/2018/06</w:t>
            </w:r>
          </w:p>
        </w:tc>
        <w:tc>
          <w:tcPr>
            <w:tcW w:w="1474" w:type="dxa"/>
          </w:tcPr>
          <w:p w:rsidR="00D00E8C" w:rsidRDefault="00D00E8C" w:rsidP="00241ABF">
            <w:r>
              <w:t>19.10.2018 r.</w:t>
            </w:r>
          </w:p>
        </w:tc>
        <w:tc>
          <w:tcPr>
            <w:tcW w:w="3041" w:type="dxa"/>
          </w:tcPr>
          <w:p w:rsidR="00D00E8C" w:rsidRDefault="00D00E8C" w:rsidP="0055483D">
            <w:r>
              <w:t>Firma Handlowo-Usługowa Marcin Doruch</w:t>
            </w:r>
          </w:p>
        </w:tc>
        <w:tc>
          <w:tcPr>
            <w:tcW w:w="3333" w:type="dxa"/>
          </w:tcPr>
          <w:p w:rsidR="00D00E8C" w:rsidRDefault="00D00E8C" w:rsidP="00241ABF">
            <w:r>
              <w:t xml:space="preserve">Rozwój firmy Handlowo-Usługowej Marcin Doruch o innowacje organizacyjną, technologiczną i pomysłową w zakresie produkcji elementów drewnianych i drewnopodobnych. </w:t>
            </w:r>
          </w:p>
        </w:tc>
        <w:tc>
          <w:tcPr>
            <w:tcW w:w="1879" w:type="dxa"/>
          </w:tcPr>
          <w:p w:rsidR="00D00E8C" w:rsidRDefault="00D00E8C" w:rsidP="00241ABF">
            <w:r>
              <w:t>300 000,00 zł</w:t>
            </w:r>
          </w:p>
        </w:tc>
        <w:tc>
          <w:tcPr>
            <w:tcW w:w="1877" w:type="dxa"/>
          </w:tcPr>
          <w:p w:rsidR="00D00E8C" w:rsidRDefault="00D00E8C" w:rsidP="00241ABF">
            <w:r>
              <w:t>Kalinowa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D00E8C">
        <w:trPr>
          <w:trHeight w:val="806"/>
        </w:trPr>
        <w:tc>
          <w:tcPr>
            <w:tcW w:w="598" w:type="dxa"/>
          </w:tcPr>
          <w:p w:rsidR="00D00E8C" w:rsidRDefault="00D00E8C" w:rsidP="00241ABF">
            <w:r>
              <w:t>7.</w:t>
            </w:r>
          </w:p>
        </w:tc>
        <w:tc>
          <w:tcPr>
            <w:tcW w:w="1639" w:type="dxa"/>
          </w:tcPr>
          <w:p w:rsidR="00D00E8C" w:rsidRDefault="00D00E8C" w:rsidP="00241ABF">
            <w:r>
              <w:t>5/2018/07</w:t>
            </w:r>
          </w:p>
        </w:tc>
        <w:tc>
          <w:tcPr>
            <w:tcW w:w="1474" w:type="dxa"/>
          </w:tcPr>
          <w:p w:rsidR="00D00E8C" w:rsidRDefault="00D00E8C" w:rsidP="00241ABF">
            <w:r>
              <w:t>19.10.2018 r.</w:t>
            </w:r>
          </w:p>
        </w:tc>
        <w:tc>
          <w:tcPr>
            <w:tcW w:w="3041" w:type="dxa"/>
          </w:tcPr>
          <w:p w:rsidR="00D00E8C" w:rsidRDefault="00D00E8C" w:rsidP="00241ABF">
            <w:r>
              <w:t>PIAS-HALAND Mirosław Piasecki</w:t>
            </w:r>
          </w:p>
        </w:tc>
        <w:tc>
          <w:tcPr>
            <w:tcW w:w="3333" w:type="dxa"/>
          </w:tcPr>
          <w:p w:rsidR="00D00E8C" w:rsidRDefault="00D00E8C" w:rsidP="00241ABF">
            <w:r>
              <w:t>Rozwój firmy poprzez zakup innowacyjnych maszyn szwalniczych.</w:t>
            </w:r>
          </w:p>
        </w:tc>
        <w:tc>
          <w:tcPr>
            <w:tcW w:w="1879" w:type="dxa"/>
          </w:tcPr>
          <w:p w:rsidR="00D00E8C" w:rsidRDefault="00D00E8C" w:rsidP="00241ABF">
            <w:r>
              <w:t>300 000,00 zł</w:t>
            </w:r>
          </w:p>
        </w:tc>
        <w:tc>
          <w:tcPr>
            <w:tcW w:w="1877" w:type="dxa"/>
          </w:tcPr>
          <w:p w:rsidR="00D00E8C" w:rsidRDefault="00D00E8C" w:rsidP="0084374A">
            <w:r>
              <w:t>Dzięcioły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D00E8C">
        <w:trPr>
          <w:trHeight w:val="1598"/>
        </w:trPr>
        <w:tc>
          <w:tcPr>
            <w:tcW w:w="598" w:type="dxa"/>
          </w:tcPr>
          <w:p w:rsidR="00D00E8C" w:rsidRDefault="00D00E8C" w:rsidP="00241ABF">
            <w:r>
              <w:t>8.</w:t>
            </w:r>
          </w:p>
        </w:tc>
        <w:tc>
          <w:tcPr>
            <w:tcW w:w="1639" w:type="dxa"/>
          </w:tcPr>
          <w:p w:rsidR="00D00E8C" w:rsidRDefault="00D00E8C" w:rsidP="00241ABF">
            <w:r>
              <w:t>5/2018/08</w:t>
            </w:r>
          </w:p>
        </w:tc>
        <w:tc>
          <w:tcPr>
            <w:tcW w:w="1474" w:type="dxa"/>
          </w:tcPr>
          <w:p w:rsidR="00D00E8C" w:rsidRDefault="00D00E8C" w:rsidP="00241ABF">
            <w:r>
              <w:t>19.10.2018 r.</w:t>
            </w:r>
          </w:p>
        </w:tc>
        <w:tc>
          <w:tcPr>
            <w:tcW w:w="3041" w:type="dxa"/>
          </w:tcPr>
          <w:p w:rsidR="00D00E8C" w:rsidRDefault="00D00E8C" w:rsidP="00241ABF">
            <w:r>
              <w:t>RENO-PIANO Piotr Kostera</w:t>
            </w:r>
          </w:p>
        </w:tc>
        <w:tc>
          <w:tcPr>
            <w:tcW w:w="3333" w:type="dxa"/>
          </w:tcPr>
          <w:p w:rsidR="00D00E8C" w:rsidRDefault="00D00E8C" w:rsidP="00241ABF">
            <w:r>
              <w:t>Rozwój firmy Piotr Kostera RENO-PIANO o zakład renowacji fortepianów  w celu utworzenia innowacyjnej bazy dla działalności rzemieślniczej.</w:t>
            </w:r>
          </w:p>
        </w:tc>
        <w:tc>
          <w:tcPr>
            <w:tcW w:w="1879" w:type="dxa"/>
          </w:tcPr>
          <w:p w:rsidR="00D00E8C" w:rsidRDefault="00D00E8C" w:rsidP="00241ABF">
            <w:r>
              <w:t>300 000,00 zł</w:t>
            </w:r>
          </w:p>
        </w:tc>
        <w:tc>
          <w:tcPr>
            <w:tcW w:w="1877" w:type="dxa"/>
          </w:tcPr>
          <w:p w:rsidR="00D00E8C" w:rsidRDefault="00D00E8C" w:rsidP="00241ABF">
            <w:r>
              <w:t>Latowice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D00E8C">
        <w:trPr>
          <w:trHeight w:val="1075"/>
        </w:trPr>
        <w:tc>
          <w:tcPr>
            <w:tcW w:w="598" w:type="dxa"/>
          </w:tcPr>
          <w:p w:rsidR="00D00E8C" w:rsidRDefault="00D00E8C" w:rsidP="00241ABF">
            <w:r>
              <w:t>9.</w:t>
            </w:r>
          </w:p>
        </w:tc>
        <w:tc>
          <w:tcPr>
            <w:tcW w:w="1639" w:type="dxa"/>
          </w:tcPr>
          <w:p w:rsidR="00D00E8C" w:rsidRDefault="00D00E8C" w:rsidP="00241ABF">
            <w:r>
              <w:t>5/2018/09</w:t>
            </w:r>
          </w:p>
        </w:tc>
        <w:tc>
          <w:tcPr>
            <w:tcW w:w="1474" w:type="dxa"/>
          </w:tcPr>
          <w:p w:rsidR="00D00E8C" w:rsidRDefault="00D00E8C" w:rsidP="00241ABF">
            <w:r>
              <w:t>19.10.2018 r.</w:t>
            </w:r>
          </w:p>
        </w:tc>
        <w:tc>
          <w:tcPr>
            <w:tcW w:w="3041" w:type="dxa"/>
          </w:tcPr>
          <w:p w:rsidR="00D00E8C" w:rsidRDefault="00D00E8C" w:rsidP="00241ABF">
            <w:r>
              <w:t>Przedsiębiorstwo Handlowo – Usługowe P.H.U „KAJ” Arkadiusz Juszczak</w:t>
            </w:r>
          </w:p>
        </w:tc>
        <w:tc>
          <w:tcPr>
            <w:tcW w:w="3333" w:type="dxa"/>
          </w:tcPr>
          <w:p w:rsidR="00D00E8C" w:rsidRDefault="00D00E8C" w:rsidP="00241ABF">
            <w:r>
              <w:t xml:space="preserve">Rozwój i profesjonalizacja firmy w wyniku zakupu innowacyjnego urządzenia pomiarowego. </w:t>
            </w:r>
          </w:p>
        </w:tc>
        <w:tc>
          <w:tcPr>
            <w:tcW w:w="1879" w:type="dxa"/>
          </w:tcPr>
          <w:p w:rsidR="00D00E8C" w:rsidRDefault="00D00E8C" w:rsidP="00241ABF">
            <w:r>
              <w:t>213 908,00 zł</w:t>
            </w:r>
          </w:p>
        </w:tc>
        <w:tc>
          <w:tcPr>
            <w:tcW w:w="1877" w:type="dxa"/>
          </w:tcPr>
          <w:p w:rsidR="00D00E8C" w:rsidRDefault="00D00E8C" w:rsidP="00241ABF">
            <w:r>
              <w:t>Zajączki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D00E8C">
        <w:trPr>
          <w:trHeight w:val="1060"/>
        </w:trPr>
        <w:tc>
          <w:tcPr>
            <w:tcW w:w="598" w:type="dxa"/>
          </w:tcPr>
          <w:p w:rsidR="00D00E8C" w:rsidRDefault="00D00E8C" w:rsidP="00241ABF">
            <w:r>
              <w:lastRenderedPageBreak/>
              <w:t>10.</w:t>
            </w:r>
          </w:p>
        </w:tc>
        <w:tc>
          <w:tcPr>
            <w:tcW w:w="1639" w:type="dxa"/>
          </w:tcPr>
          <w:p w:rsidR="00D00E8C" w:rsidRDefault="00D00E8C" w:rsidP="00241ABF">
            <w:r>
              <w:t>5/2018/10</w:t>
            </w:r>
          </w:p>
        </w:tc>
        <w:tc>
          <w:tcPr>
            <w:tcW w:w="1474" w:type="dxa"/>
          </w:tcPr>
          <w:p w:rsidR="00D00E8C" w:rsidRDefault="00D00E8C" w:rsidP="00241ABF">
            <w:r>
              <w:t>19.10.2018 r.</w:t>
            </w:r>
          </w:p>
        </w:tc>
        <w:tc>
          <w:tcPr>
            <w:tcW w:w="3041" w:type="dxa"/>
          </w:tcPr>
          <w:p w:rsidR="00D00E8C" w:rsidRDefault="00D00E8C" w:rsidP="00241ABF">
            <w:r>
              <w:t>Piotr Siwak Usługi Ślusarskie – CUT STEEL MGR. INŻ. Piotr Siwak</w:t>
            </w:r>
          </w:p>
        </w:tc>
        <w:tc>
          <w:tcPr>
            <w:tcW w:w="3333" w:type="dxa"/>
          </w:tcPr>
          <w:p w:rsidR="00D00E8C" w:rsidRDefault="00D00E8C" w:rsidP="00241ABF">
            <w:r>
              <w:t xml:space="preserve">Rozwój i profesjonalizacja firmy w wyniku zakupu innowacyjnego urządzenia pomiarowego. </w:t>
            </w:r>
          </w:p>
        </w:tc>
        <w:tc>
          <w:tcPr>
            <w:tcW w:w="1879" w:type="dxa"/>
          </w:tcPr>
          <w:p w:rsidR="00D00E8C" w:rsidRDefault="00D00E8C" w:rsidP="00241ABF">
            <w:r>
              <w:t>300 000,00 zł</w:t>
            </w:r>
          </w:p>
        </w:tc>
        <w:tc>
          <w:tcPr>
            <w:tcW w:w="1877" w:type="dxa"/>
          </w:tcPr>
          <w:p w:rsidR="00D00E8C" w:rsidRDefault="00D00E8C" w:rsidP="00241ABF">
            <w:r>
              <w:t>Sieroszewice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  <w:tr w:rsidR="00D00E8C" w:rsidTr="00D00E8C">
        <w:trPr>
          <w:trHeight w:val="1329"/>
        </w:trPr>
        <w:tc>
          <w:tcPr>
            <w:tcW w:w="598" w:type="dxa"/>
          </w:tcPr>
          <w:p w:rsidR="00D00E8C" w:rsidRDefault="00D00E8C" w:rsidP="00241ABF">
            <w:r>
              <w:t>11.</w:t>
            </w:r>
          </w:p>
        </w:tc>
        <w:tc>
          <w:tcPr>
            <w:tcW w:w="1639" w:type="dxa"/>
          </w:tcPr>
          <w:p w:rsidR="00D00E8C" w:rsidRDefault="00D00E8C" w:rsidP="00241ABF">
            <w:r>
              <w:t>5/2018/11</w:t>
            </w:r>
          </w:p>
        </w:tc>
        <w:tc>
          <w:tcPr>
            <w:tcW w:w="1474" w:type="dxa"/>
          </w:tcPr>
          <w:p w:rsidR="00D00E8C" w:rsidRDefault="00D00E8C" w:rsidP="00241ABF">
            <w:r>
              <w:t xml:space="preserve">19.10.2018 r. </w:t>
            </w:r>
          </w:p>
        </w:tc>
        <w:tc>
          <w:tcPr>
            <w:tcW w:w="3041" w:type="dxa"/>
          </w:tcPr>
          <w:p w:rsidR="00D00E8C" w:rsidRDefault="00D00E8C" w:rsidP="00241ABF">
            <w:r>
              <w:t xml:space="preserve">Sklep Przemysłowo – Ogrodniczy Dorota Stempień </w:t>
            </w:r>
          </w:p>
        </w:tc>
        <w:tc>
          <w:tcPr>
            <w:tcW w:w="3333" w:type="dxa"/>
          </w:tcPr>
          <w:p w:rsidR="00D00E8C" w:rsidRDefault="00D00E8C" w:rsidP="00241ABF">
            <w:r>
              <w:t>Dywersyfikacja źródeł przychodu poprzez wprowadzenie kompleksowych usług ogrodniczych .</w:t>
            </w:r>
          </w:p>
        </w:tc>
        <w:tc>
          <w:tcPr>
            <w:tcW w:w="1879" w:type="dxa"/>
          </w:tcPr>
          <w:p w:rsidR="00D00E8C" w:rsidRDefault="00D00E8C" w:rsidP="00241ABF">
            <w:r>
              <w:t>300 000,00 zł</w:t>
            </w:r>
          </w:p>
        </w:tc>
        <w:tc>
          <w:tcPr>
            <w:tcW w:w="1877" w:type="dxa"/>
          </w:tcPr>
          <w:p w:rsidR="00D00E8C" w:rsidRDefault="00D00E8C" w:rsidP="00241ABF">
            <w:r>
              <w:t>Brzeziny</w:t>
            </w:r>
          </w:p>
        </w:tc>
        <w:tc>
          <w:tcPr>
            <w:tcW w:w="1869" w:type="dxa"/>
          </w:tcPr>
          <w:p w:rsidR="00D00E8C" w:rsidRDefault="00D00E8C" w:rsidP="00241ABF">
            <w:r>
              <w:t>pozytywna</w:t>
            </w:r>
          </w:p>
        </w:tc>
      </w:tr>
    </w:tbl>
    <w:p w:rsidR="00465B06" w:rsidRDefault="00465B06" w:rsidP="00241ABF"/>
    <w:p w:rsidR="00AE052F" w:rsidRPr="0094161D" w:rsidRDefault="00AE052F" w:rsidP="0094161D"/>
    <w:sectPr w:rsidR="00AE052F" w:rsidRPr="0094161D" w:rsidSect="00465B06">
      <w:headerReference w:type="default" r:id="rId7"/>
      <w:pgSz w:w="16838" w:h="11906" w:orient="landscape"/>
      <w:pgMar w:top="709" w:right="1417" w:bottom="84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20" w:rsidRDefault="00384720" w:rsidP="00BA0653">
      <w:pPr>
        <w:spacing w:after="0" w:line="240" w:lineRule="auto"/>
      </w:pPr>
      <w:r>
        <w:separator/>
      </w:r>
    </w:p>
  </w:endnote>
  <w:endnote w:type="continuationSeparator" w:id="0">
    <w:p w:rsidR="00384720" w:rsidRDefault="00384720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20" w:rsidRDefault="00384720" w:rsidP="00BA0653">
      <w:pPr>
        <w:spacing w:after="0" w:line="240" w:lineRule="auto"/>
      </w:pPr>
      <w:r>
        <w:separator/>
      </w:r>
    </w:p>
  </w:footnote>
  <w:footnote w:type="continuationSeparator" w:id="0">
    <w:p w:rsidR="00384720" w:rsidRDefault="00384720" w:rsidP="00B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53" w:rsidRDefault="00BA0653" w:rsidP="00BA0653">
    <w:pPr>
      <w:pStyle w:val="Nagwek"/>
      <w:tabs>
        <w:tab w:val="left" w:pos="0"/>
      </w:tabs>
      <w:ind w:left="-851" w:firstLine="851"/>
    </w:pPr>
    <w:r>
      <w:t xml:space="preserve">                                 </w:t>
    </w:r>
    <w:r w:rsidR="00B9228D">
      <w:t xml:space="preserve">    </w:t>
    </w:r>
    <w:r>
      <w:t xml:space="preserve">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>
          <wp:extent cx="819150" cy="495300"/>
          <wp:effectExtent l="19050" t="0" r="0" b="0"/>
          <wp:docPr id="1" name="Obraz 1" descr="Znalezione obrazy dla zapytania logo unia europejs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a europejs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B9228D">
      <w:t xml:space="preserve"> </w:t>
    </w:r>
    <w:r>
      <w:t xml:space="preserve">       </w:t>
    </w:r>
    <w:r w:rsidR="004404A1" w:rsidRPr="00E51B99">
      <w:rPr>
        <w:noProof/>
        <w:lang w:eastAsia="pl-PL"/>
      </w:rPr>
      <w:drawing>
        <wp:inline distT="0" distB="0" distL="0" distR="0" wp14:anchorId="7A790E7A" wp14:editId="112D4B0B">
          <wp:extent cx="619125" cy="537928"/>
          <wp:effectExtent l="0" t="0" r="0" b="0"/>
          <wp:docPr id="3" name="Obraz 3" descr="C:\Users\LGD\Desktop\Dlugosz-Krolewski-logo-v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Dlugosz-Krolewski-logo-v1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1" cy="53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409575" cy="381000"/>
          <wp:effectExtent l="0" t="0" r="0" b="0"/>
          <wp:docPr id="5" name="Obraz 5" descr="C:\Users\Admin\Desktop\Zdjęcia\zdjęcia gminy, herby\loga\l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esktop\Zdjęcia\zdjęcia gminy, herby\loga\lead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4404A1">
      <w:rPr>
        <w:noProof/>
        <w:lang w:eastAsia="pl-PL"/>
      </w:rPr>
      <w:drawing>
        <wp:inline distT="0" distB="0" distL="0" distR="0" wp14:anchorId="41709028" wp14:editId="16571F62">
          <wp:extent cx="866775" cy="533400"/>
          <wp:effectExtent l="0" t="0" r="0" b="0"/>
          <wp:docPr id="7" name="Obraz 7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W 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</w:p>
  <w:p w:rsidR="00BA0653" w:rsidRPr="00BA0653" w:rsidRDefault="00BA0653" w:rsidP="00BA0653">
    <w:pPr>
      <w:pStyle w:val="Nagwek"/>
      <w:tabs>
        <w:tab w:val="left" w:pos="0"/>
      </w:tabs>
      <w:ind w:left="-851" w:firstLine="851"/>
      <w:jc w:val="center"/>
    </w:pPr>
    <w:r w:rsidRPr="00BA0653">
      <w:rPr>
        <w:rFonts w:ascii="Arial" w:hAnsi="Arial" w:cs="Arial"/>
        <w:noProof/>
        <w:sz w:val="27"/>
        <w:szCs w:val="27"/>
        <w:lang w:eastAsia="pl-PL"/>
      </w:rPr>
      <w:t>Lokalna Grupa Działania Stowarzyszenie „Długosz Królewski”</w:t>
    </w:r>
  </w:p>
  <w:p w:rsidR="00BA0653" w:rsidRDefault="00B9228D" w:rsidP="00BA0653">
    <w:pPr>
      <w:pStyle w:val="Nagwek"/>
      <w:tabs>
        <w:tab w:val="left" w:pos="0"/>
      </w:tabs>
      <w:ind w:left="-851" w:firstLine="851"/>
      <w:jc w:val="center"/>
    </w:pPr>
    <w:r>
      <w:t>u</w:t>
    </w:r>
    <w:r w:rsidR="00BA0653">
      <w:t>l. 1000-lecia 10, 62-874 Brzeziny</w:t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  <w:r>
      <w:t xml:space="preserve">Tel. 62/7698222, e-mail: </w:t>
    </w:r>
    <w:hyperlink r:id="rId6" w:history="1">
      <w:r w:rsidRPr="00B95CDE">
        <w:rPr>
          <w:rStyle w:val="Hipercze"/>
        </w:rPr>
        <w:t>biuro@dlugoszkrolewski.org.pl</w:t>
      </w:r>
    </w:hyperlink>
    <w:r>
      <w:t xml:space="preserve"> , </w:t>
    </w:r>
    <w:hyperlink r:id="rId7" w:history="1">
      <w:r w:rsidRPr="00B95CDE">
        <w:rPr>
          <w:rStyle w:val="Hipercze"/>
        </w:rPr>
        <w:t>www.dlugoszkrolewski.org.pl</w:t>
      </w:r>
    </w:hyperlink>
  </w:p>
  <w:p w:rsidR="00BA0653" w:rsidRDefault="00BA0653" w:rsidP="00BA0653">
    <w:pPr>
      <w:pStyle w:val="Nagwek"/>
      <w:tabs>
        <w:tab w:val="left" w:pos="0"/>
      </w:tabs>
      <w:ind w:left="-851" w:firstLine="851"/>
    </w:pPr>
  </w:p>
  <w:p w:rsidR="00BA0653" w:rsidRDefault="00BA06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14833"/>
    <w:rsid w:val="0004078C"/>
    <w:rsid w:val="000550F3"/>
    <w:rsid w:val="00083360"/>
    <w:rsid w:val="000D5E1D"/>
    <w:rsid w:val="000E5177"/>
    <w:rsid w:val="000F0D95"/>
    <w:rsid w:val="00127CA6"/>
    <w:rsid w:val="00146AD9"/>
    <w:rsid w:val="0015144C"/>
    <w:rsid w:val="00192811"/>
    <w:rsid w:val="00236515"/>
    <w:rsid w:val="0024114C"/>
    <w:rsid w:val="00241ABF"/>
    <w:rsid w:val="00280380"/>
    <w:rsid w:val="002B10FB"/>
    <w:rsid w:val="002C032E"/>
    <w:rsid w:val="003160B3"/>
    <w:rsid w:val="003174D6"/>
    <w:rsid w:val="003721E1"/>
    <w:rsid w:val="00384720"/>
    <w:rsid w:val="003E6AAF"/>
    <w:rsid w:val="00407553"/>
    <w:rsid w:val="00433818"/>
    <w:rsid w:val="004404A1"/>
    <w:rsid w:val="00465B06"/>
    <w:rsid w:val="004C5291"/>
    <w:rsid w:val="004D277D"/>
    <w:rsid w:val="004E5C90"/>
    <w:rsid w:val="00516E19"/>
    <w:rsid w:val="0055483D"/>
    <w:rsid w:val="005E2E9A"/>
    <w:rsid w:val="00603826"/>
    <w:rsid w:val="0063042B"/>
    <w:rsid w:val="006F27CE"/>
    <w:rsid w:val="007226E1"/>
    <w:rsid w:val="0072573F"/>
    <w:rsid w:val="00780CC1"/>
    <w:rsid w:val="00832CEA"/>
    <w:rsid w:val="00836133"/>
    <w:rsid w:val="0084374A"/>
    <w:rsid w:val="008508F5"/>
    <w:rsid w:val="00893BC3"/>
    <w:rsid w:val="008A7B91"/>
    <w:rsid w:val="0094161D"/>
    <w:rsid w:val="009A3D0F"/>
    <w:rsid w:val="009C5E81"/>
    <w:rsid w:val="009E762C"/>
    <w:rsid w:val="00A44A85"/>
    <w:rsid w:val="00A8241F"/>
    <w:rsid w:val="00AE052F"/>
    <w:rsid w:val="00B915E7"/>
    <w:rsid w:val="00B9228D"/>
    <w:rsid w:val="00B93EFC"/>
    <w:rsid w:val="00BA0653"/>
    <w:rsid w:val="00BE37D4"/>
    <w:rsid w:val="00BE3A11"/>
    <w:rsid w:val="00C75C34"/>
    <w:rsid w:val="00C87A90"/>
    <w:rsid w:val="00CD2A2A"/>
    <w:rsid w:val="00D00341"/>
    <w:rsid w:val="00D00E8C"/>
    <w:rsid w:val="00D1450A"/>
    <w:rsid w:val="00D2356C"/>
    <w:rsid w:val="00D62560"/>
    <w:rsid w:val="00DB332C"/>
    <w:rsid w:val="00E017AF"/>
    <w:rsid w:val="00E329EE"/>
    <w:rsid w:val="00E62D5B"/>
    <w:rsid w:val="00EF210A"/>
    <w:rsid w:val="00F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http://www.dlugoszkrolewski.org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imgres?imgurl=http://nasza.barycz.pl/imgekoprojekty/file/LOGOTYPY%20LEADER/UE_slogan.jpg&amp;imgrefurl=http://nasza.barycz.pl/index_dzialania.php?dzial=5&amp;kat=28&amp;h=1025&amp;w=1280&amp;tbnid=WTEIyJd9HTravM:&amp;zoom=1&amp;docid=3mqS9LHRPubCqM&amp;ei=gSqeVaGjFu6V7Ab6y6uQBg&amp;tbm=isch&amp;ved=0CEwQMygaMBo" TargetMode="Externa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13</cp:revision>
  <cp:lastPrinted>2018-10-23T07:08:00Z</cp:lastPrinted>
  <dcterms:created xsi:type="dcterms:W3CDTF">2016-12-28T15:26:00Z</dcterms:created>
  <dcterms:modified xsi:type="dcterms:W3CDTF">2018-10-23T08:42:00Z</dcterms:modified>
</cp:coreProperties>
</file>